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D9" w:rsidRPr="001C5CFD" w:rsidRDefault="00E43DD9" w:rsidP="00E43DD9">
      <w:pPr>
        <w:pStyle w:val="prastasiniatinklio"/>
        <w:spacing w:before="0" w:beforeAutospacing="0" w:after="0" w:afterAutospacing="0"/>
        <w:rPr>
          <w:b/>
          <w:color w:val="333333"/>
        </w:rPr>
      </w:pPr>
      <w:r w:rsidRPr="001C5CFD">
        <w:rPr>
          <w:b/>
          <w:color w:val="333333"/>
        </w:rPr>
        <w:t>Bendr</w:t>
      </w:r>
      <w:r w:rsidR="001C288B" w:rsidRPr="001C5CFD">
        <w:rPr>
          <w:b/>
          <w:color w:val="333333"/>
        </w:rPr>
        <w:t>asis</w:t>
      </w:r>
      <w:r w:rsidRPr="001C5CFD">
        <w:rPr>
          <w:b/>
          <w:color w:val="333333"/>
        </w:rPr>
        <w:t xml:space="preserve"> pagalbos centr</w:t>
      </w:r>
      <w:r w:rsidR="001C288B" w:rsidRPr="001C5CFD">
        <w:rPr>
          <w:b/>
          <w:color w:val="333333"/>
        </w:rPr>
        <w:t>as</w:t>
      </w:r>
      <w:r w:rsidR="008E1C87" w:rsidRPr="001C5CFD">
        <w:rPr>
          <w:b/>
          <w:color w:val="333333"/>
        </w:rPr>
        <w:t xml:space="preserve"> (BPC)</w:t>
      </w:r>
      <w:r w:rsidRPr="001C5CFD">
        <w:rPr>
          <w:b/>
          <w:color w:val="333333"/>
        </w:rPr>
        <w:t xml:space="preserve"> Vilni</w:t>
      </w:r>
      <w:r w:rsidR="001C288B" w:rsidRPr="001C5CFD">
        <w:rPr>
          <w:b/>
          <w:color w:val="333333"/>
        </w:rPr>
        <w:t xml:space="preserve">uje </w:t>
      </w:r>
      <w:r w:rsidRPr="001C5CFD">
        <w:rPr>
          <w:b/>
          <w:color w:val="333333"/>
        </w:rPr>
        <w:t xml:space="preserve"> ir Klaipėdo</w:t>
      </w:r>
      <w:r w:rsidR="001C288B" w:rsidRPr="001C5CFD">
        <w:rPr>
          <w:b/>
          <w:color w:val="333333"/>
        </w:rPr>
        <w:t>je</w:t>
      </w:r>
      <w:r w:rsidRPr="001C5CFD">
        <w:rPr>
          <w:b/>
          <w:color w:val="333333"/>
        </w:rPr>
        <w:t xml:space="preserve"> kviečia dirbti </w:t>
      </w:r>
      <w:r w:rsidR="00DB4228" w:rsidRPr="001C5CFD">
        <w:rPr>
          <w:b/>
          <w:color w:val="333333"/>
        </w:rPr>
        <w:t xml:space="preserve">skubios pagalbos </w:t>
      </w:r>
      <w:r w:rsidRPr="001C5CFD">
        <w:rPr>
          <w:b/>
          <w:color w:val="333333"/>
        </w:rPr>
        <w:t>skambučių operatoriais</w:t>
      </w:r>
    </w:p>
    <w:p w:rsidR="001C288B" w:rsidRPr="001C5CFD" w:rsidRDefault="001C288B" w:rsidP="00E43DD9">
      <w:pPr>
        <w:pStyle w:val="prastasiniatinklio"/>
        <w:spacing w:before="0" w:beforeAutospacing="0" w:after="0" w:afterAutospacing="0"/>
        <w:rPr>
          <w:b/>
          <w:color w:val="333333"/>
        </w:rPr>
      </w:pPr>
    </w:p>
    <w:p w:rsidR="00562CFA" w:rsidRPr="008228A5" w:rsidRDefault="0075731F" w:rsidP="0075731F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228A5">
        <w:rPr>
          <w:rFonts w:ascii="Times New Roman" w:eastAsia="Calibri" w:hAnsi="Times New Roman" w:cs="Times New Roman"/>
          <w:sz w:val="24"/>
          <w:szCs w:val="24"/>
        </w:rPr>
        <w:t xml:space="preserve">Kai ištinka nelaimė ar iškyla pavojus, į pagalbą skuba ugniagesiai gelbėtojai, greitosios medicinos pagalbos specialistai, policininkai. Tačiau ekstremalios situacijos valdymas prasideda nuo tos akimirkos, kai surenkamas skubios pagalbos telefono numeris 112. </w:t>
      </w:r>
      <w:r w:rsidRPr="008228A5">
        <w:rPr>
          <w:rFonts w:ascii="Times New Roman" w:hAnsi="Times New Roman" w:cs="Times New Roman"/>
          <w:sz w:val="24"/>
          <w:szCs w:val="24"/>
        </w:rPr>
        <w:t>Pirmi pagalbos šauksmą išgirsta ir n</w:t>
      </w:r>
      <w:r w:rsidRPr="008228A5">
        <w:rPr>
          <w:rFonts w:ascii="Times New Roman" w:hAnsi="Times New Roman" w:cs="Times New Roman"/>
          <w:bCs/>
          <w:iCs/>
          <w:sz w:val="24"/>
          <w:szCs w:val="24"/>
        </w:rPr>
        <w:t>elaimės atveju operatyvų pagalbos prašymo priėmimą, tinkamą įvertinimą, pagalbos tarnybų pajėgų išsiuntimą į nelaimės vietą bei šių tarnybų veiksmų koordinavimą užtikrina skubios pagalbos centro operatoriai.</w:t>
      </w:r>
    </w:p>
    <w:p w:rsidR="007B7357" w:rsidRPr="008228A5" w:rsidRDefault="007B7357" w:rsidP="0075731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lt-LT"/>
        </w:rPr>
      </w:pPr>
      <w:r w:rsidRPr="008228A5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 xml:space="preserve">Skubios pagalbos centro operatorius </w:t>
      </w:r>
      <w:r w:rsidRPr="008228A5">
        <w:rPr>
          <w:rFonts w:ascii="Times New Roman" w:hAnsi="Times New Roman" w:cs="Times New Roman"/>
          <w:sz w:val="24"/>
          <w:szCs w:val="24"/>
        </w:rPr>
        <w:t xml:space="preserve">atsako į pagalbos skambučius, priima ir įvertina pagalbos prašymus, nustato </w:t>
      </w:r>
      <w:proofErr w:type="spellStart"/>
      <w:r w:rsidRPr="008228A5">
        <w:rPr>
          <w:rFonts w:ascii="Times New Roman" w:hAnsi="Times New Roman" w:cs="Times New Roman"/>
          <w:sz w:val="24"/>
          <w:szCs w:val="24"/>
        </w:rPr>
        <w:t>teiktinos</w:t>
      </w:r>
      <w:proofErr w:type="spellEnd"/>
      <w:r w:rsidRPr="008228A5">
        <w:rPr>
          <w:rFonts w:ascii="Times New Roman" w:hAnsi="Times New Roman" w:cs="Times New Roman"/>
          <w:sz w:val="24"/>
          <w:szCs w:val="24"/>
        </w:rPr>
        <w:t xml:space="preserve"> pagalbos poreikį, perduoda </w:t>
      </w:r>
      <w:smartTag w:uri="schemas-tilde-lt/tildestengine" w:element="templates">
        <w:smartTagPr>
          <w:attr w:name="baseform" w:val="pranešim|as"/>
          <w:attr w:name="id" w:val="-1"/>
          <w:attr w:name="text" w:val="pranešimus"/>
        </w:smartTagPr>
        <w:r w:rsidRPr="008228A5">
          <w:rPr>
            <w:rFonts w:ascii="Times New Roman" w:hAnsi="Times New Roman" w:cs="Times New Roman"/>
            <w:sz w:val="24"/>
            <w:szCs w:val="24"/>
          </w:rPr>
          <w:t>pranešimus</w:t>
        </w:r>
      </w:smartTag>
      <w:r w:rsidRPr="008228A5">
        <w:rPr>
          <w:rFonts w:ascii="Times New Roman" w:hAnsi="Times New Roman" w:cs="Times New Roman"/>
          <w:sz w:val="24"/>
          <w:szCs w:val="24"/>
        </w:rPr>
        <w:t xml:space="preserve"> apie pagalbos poreikį pagalbos tarnyboms, esant būtinumui duoda patarimus ir nurodymus, prireikus teikia pagalbą telefonu iki pagalbos tarnybų atvykimo.</w:t>
      </w:r>
      <w:r w:rsidR="008228A5">
        <w:rPr>
          <w:rFonts w:ascii="Times New Roman" w:hAnsi="Times New Roman" w:cs="Times New Roman"/>
          <w:sz w:val="24"/>
          <w:szCs w:val="24"/>
        </w:rPr>
        <w:t xml:space="preserve"> Tai </w:t>
      </w:r>
      <w:r w:rsidRPr="008228A5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 xml:space="preserve"> pagal specialią mokymo programą parengtas profesionalus darbuotojas, kuriam operatyviai priimti sprendimus padeda moderni techninė ir programinė įranga.</w:t>
      </w:r>
    </w:p>
    <w:p w:rsidR="005C3F52" w:rsidRPr="008228A5" w:rsidRDefault="007B7357" w:rsidP="008228A5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228A5">
        <w:rPr>
          <w:rFonts w:ascii="Times New Roman" w:hAnsi="Times New Roman" w:cs="Times New Roman"/>
          <w:color w:val="000000"/>
          <w:sz w:val="24"/>
          <w:szCs w:val="24"/>
          <w:lang w:eastAsia="lt-LT"/>
        </w:rPr>
        <w:t>Todėl į komandą kviečiame tuos, kurie:</w:t>
      </w:r>
    </w:p>
    <w:p w:rsidR="00E43DD9" w:rsidRPr="001C5CFD" w:rsidRDefault="00E43DD9" w:rsidP="00E43DD9">
      <w:pPr>
        <w:pStyle w:val="prastasiniatinklio"/>
        <w:numPr>
          <w:ilvl w:val="0"/>
          <w:numId w:val="3"/>
        </w:numPr>
        <w:spacing w:before="0" w:beforeAutospacing="0" w:after="0" w:afterAutospacing="0"/>
        <w:rPr>
          <w:color w:val="333333"/>
        </w:rPr>
      </w:pPr>
      <w:r w:rsidRPr="001C5CFD">
        <w:rPr>
          <w:color w:val="333333"/>
        </w:rPr>
        <w:t>geba greitai įvertinti situaciją ir priimti sprendimus;</w:t>
      </w:r>
    </w:p>
    <w:p w:rsidR="00E43DD9" w:rsidRPr="001C5CFD" w:rsidRDefault="00E43DD9" w:rsidP="00E43DD9">
      <w:pPr>
        <w:pStyle w:val="prastasiniatinklio"/>
        <w:numPr>
          <w:ilvl w:val="0"/>
          <w:numId w:val="3"/>
        </w:numPr>
        <w:spacing w:before="0" w:beforeAutospacing="0" w:after="0" w:afterAutospacing="0"/>
        <w:rPr>
          <w:color w:val="333333"/>
        </w:rPr>
      </w:pPr>
      <w:r w:rsidRPr="001C5CFD">
        <w:rPr>
          <w:color w:val="333333"/>
        </w:rPr>
        <w:t>moka išklausyti ir aiškiai suformuluoti mintis žodžiu ir raštu;</w:t>
      </w:r>
    </w:p>
    <w:p w:rsidR="00E43DD9" w:rsidRPr="001C5CFD" w:rsidRDefault="00E43DD9" w:rsidP="00E43DD9">
      <w:pPr>
        <w:pStyle w:val="prastasiniatinklio"/>
        <w:numPr>
          <w:ilvl w:val="0"/>
          <w:numId w:val="3"/>
        </w:numPr>
        <w:spacing w:before="0" w:beforeAutospacing="0" w:after="0" w:afterAutospacing="0"/>
        <w:rPr>
          <w:color w:val="333333"/>
        </w:rPr>
      </w:pPr>
      <w:r w:rsidRPr="001C5CFD">
        <w:rPr>
          <w:color w:val="333333"/>
        </w:rPr>
        <w:t>geba suvaldyti stresą;</w:t>
      </w:r>
    </w:p>
    <w:p w:rsidR="00E43DD9" w:rsidRPr="001C5CFD" w:rsidRDefault="00DB4228" w:rsidP="00E43DD9">
      <w:pPr>
        <w:pStyle w:val="prastasiniatinklio"/>
        <w:numPr>
          <w:ilvl w:val="0"/>
          <w:numId w:val="3"/>
        </w:numPr>
        <w:spacing w:before="0" w:beforeAutospacing="0" w:after="0" w:afterAutospacing="0"/>
        <w:rPr>
          <w:color w:val="333333"/>
        </w:rPr>
      </w:pPr>
      <w:r w:rsidRPr="001C5CFD">
        <w:rPr>
          <w:color w:val="333333"/>
        </w:rPr>
        <w:t>turi gerus darbo kompiuteriu įgūdžius</w:t>
      </w:r>
      <w:r w:rsidR="00E43DD9" w:rsidRPr="001C5CFD">
        <w:rPr>
          <w:color w:val="333333"/>
        </w:rPr>
        <w:t>.</w:t>
      </w:r>
    </w:p>
    <w:p w:rsidR="00933438" w:rsidRPr="001C5CFD" w:rsidRDefault="00933438" w:rsidP="00933438">
      <w:pPr>
        <w:pStyle w:val="prastasiniatinklio"/>
        <w:spacing w:before="0" w:beforeAutospacing="0" w:after="0" w:afterAutospacing="0"/>
        <w:ind w:left="720"/>
        <w:rPr>
          <w:color w:val="333333"/>
        </w:rPr>
      </w:pPr>
    </w:p>
    <w:p w:rsidR="004C0270" w:rsidRPr="001C5CFD" w:rsidRDefault="004C0270" w:rsidP="00E43D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5CFD">
        <w:rPr>
          <w:rFonts w:ascii="Times New Roman" w:hAnsi="Times New Roman" w:cs="Times New Roman"/>
          <w:b/>
          <w:sz w:val="24"/>
          <w:szCs w:val="24"/>
        </w:rPr>
        <w:t>Asmuo, norintis dirbti Bendrajame pagalbos centre, privalo:</w:t>
      </w:r>
    </w:p>
    <w:p w:rsidR="004C0270" w:rsidRPr="001C5CFD" w:rsidRDefault="00FD1CCC" w:rsidP="00E43DD9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 xml:space="preserve">būti pilnamečiu </w:t>
      </w:r>
      <w:r w:rsidR="004C0270" w:rsidRPr="001C5CFD">
        <w:rPr>
          <w:rFonts w:ascii="Times New Roman" w:hAnsi="Times New Roman" w:cs="Times New Roman"/>
          <w:sz w:val="24"/>
          <w:szCs w:val="24"/>
        </w:rPr>
        <w:t>Lietuvos Respublikos piliečiu;</w:t>
      </w:r>
    </w:p>
    <w:p w:rsidR="004C0270" w:rsidRPr="001C5CFD" w:rsidRDefault="004C0270" w:rsidP="00E43DD9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>turėti ne žemesnį kaip vidurinį išsilavinimą;</w:t>
      </w:r>
    </w:p>
    <w:p w:rsidR="004C0270" w:rsidRPr="001C5CFD" w:rsidRDefault="004C0270" w:rsidP="00E43DD9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>būti nepriekaištingos reputacijos</w:t>
      </w:r>
      <w:r w:rsidR="001202AE" w:rsidRPr="001C5CFD">
        <w:rPr>
          <w:rFonts w:ascii="Times New Roman" w:hAnsi="Times New Roman" w:cs="Times New Roman"/>
          <w:sz w:val="24"/>
          <w:szCs w:val="24"/>
        </w:rPr>
        <w:t>;</w:t>
      </w:r>
    </w:p>
    <w:p w:rsidR="001202AE" w:rsidRPr="00DB27B4" w:rsidRDefault="001202AE" w:rsidP="00FD1CCC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 xml:space="preserve">būti </w:t>
      </w:r>
      <w:r w:rsidR="00615ABD" w:rsidRPr="001C5CFD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1C288B" w:rsidRPr="001C5CFD">
        <w:rPr>
          <w:rFonts w:ascii="Times New Roman" w:hAnsi="Times New Roman" w:cs="Times New Roman"/>
          <w:color w:val="000000"/>
          <w:sz w:val="24"/>
          <w:szCs w:val="24"/>
        </w:rPr>
        <w:t>inkamos</w:t>
      </w:r>
      <w:r w:rsidR="00615ABD" w:rsidRPr="001C5CFD">
        <w:rPr>
          <w:rFonts w:ascii="Times New Roman" w:hAnsi="Times New Roman" w:cs="Times New Roman"/>
          <w:color w:val="000000"/>
          <w:sz w:val="24"/>
          <w:szCs w:val="24"/>
        </w:rPr>
        <w:t xml:space="preserve"> sveikatos būklės</w:t>
      </w:r>
      <w:r w:rsidR="0084395E">
        <w:rPr>
          <w:rFonts w:ascii="Times New Roman" w:hAnsi="Times New Roman" w:cs="Times New Roman"/>
          <w:color w:val="000000"/>
          <w:sz w:val="24"/>
          <w:szCs w:val="24"/>
        </w:rPr>
        <w:t>, norintis dirbti statutiniu pareigūnu – atitikti pareigūnams keliamus fizinio pasirengimo ir sveikatos būklės reikalavimus.</w:t>
      </w:r>
    </w:p>
    <w:p w:rsidR="008228A5" w:rsidRDefault="008228A5" w:rsidP="00DB2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438" w:rsidRDefault="007F000B" w:rsidP="00DB2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8A5">
        <w:rPr>
          <w:rFonts w:ascii="Times New Roman" w:hAnsi="Times New Roman" w:cs="Times New Roman"/>
          <w:b/>
          <w:sz w:val="24"/>
          <w:szCs w:val="24"/>
        </w:rPr>
        <w:t>Privalumas:</w:t>
      </w:r>
      <w:r>
        <w:rPr>
          <w:rFonts w:ascii="Times New Roman" w:hAnsi="Times New Roman" w:cs="Times New Roman"/>
          <w:sz w:val="24"/>
          <w:szCs w:val="24"/>
        </w:rPr>
        <w:t xml:space="preserve"> darbo patirtis</w:t>
      </w:r>
      <w:r w:rsidR="00DB27B4">
        <w:rPr>
          <w:rFonts w:ascii="Times New Roman" w:hAnsi="Times New Roman" w:cs="Times New Roman"/>
          <w:sz w:val="24"/>
          <w:szCs w:val="24"/>
        </w:rPr>
        <w:t xml:space="preserve"> pagalbos tarnybose, gydymo ar slaugos įstaigoje, kitose klientų aptarnavimo srityse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28A5" w:rsidRDefault="008228A5" w:rsidP="008228A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28A5" w:rsidRPr="001C5CFD" w:rsidRDefault="008228A5" w:rsidP="008228A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5CFD">
        <w:rPr>
          <w:rFonts w:ascii="Times New Roman" w:hAnsi="Times New Roman" w:cs="Times New Roman"/>
          <w:b/>
          <w:sz w:val="24"/>
          <w:szCs w:val="24"/>
        </w:rPr>
        <w:t>Darbo sąlygos</w:t>
      </w:r>
    </w:p>
    <w:p w:rsidR="008228A5" w:rsidRPr="001C5CFD" w:rsidRDefault="008228A5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>Darbo grafikas pamaininis, slenk</w:t>
      </w:r>
      <w:bookmarkStart w:id="0" w:name="_GoBack"/>
      <w:bookmarkEnd w:id="0"/>
      <w:r w:rsidRPr="001C5CFD">
        <w:rPr>
          <w:rFonts w:ascii="Times New Roman" w:hAnsi="Times New Roman" w:cs="Times New Roman"/>
          <w:sz w:val="24"/>
          <w:szCs w:val="24"/>
        </w:rPr>
        <w:t xml:space="preserve">antis. </w:t>
      </w:r>
    </w:p>
    <w:p w:rsidR="008228A5" w:rsidRPr="001C5CFD" w:rsidRDefault="008228A5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 xml:space="preserve">Pamainos trukmė – 12 valandų, dirbama </w:t>
      </w:r>
      <w:r w:rsidR="00CE3AC9">
        <w:rPr>
          <w:rFonts w:ascii="Times New Roman" w:hAnsi="Times New Roman" w:cs="Times New Roman"/>
          <w:sz w:val="24"/>
          <w:szCs w:val="24"/>
        </w:rPr>
        <w:t xml:space="preserve">ir </w:t>
      </w:r>
      <w:r w:rsidRPr="001C5CFD">
        <w:rPr>
          <w:rFonts w:ascii="Times New Roman" w:hAnsi="Times New Roman" w:cs="Times New Roman"/>
          <w:sz w:val="24"/>
          <w:szCs w:val="24"/>
        </w:rPr>
        <w:t>naktinėmis ir dieninėmis pamainomis.</w:t>
      </w:r>
    </w:p>
    <w:p w:rsidR="008228A5" w:rsidRPr="001C5CFD" w:rsidRDefault="008228A5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 xml:space="preserve">Pradinis atlyginimas – apie 600 eurų (atskaičius mokesčius). </w:t>
      </w:r>
    </w:p>
    <w:p w:rsidR="008228A5" w:rsidRPr="001C5CFD" w:rsidRDefault="00CE3AC9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>Atlyginimas kasmet auga</w:t>
      </w:r>
      <w:r>
        <w:rPr>
          <w:rFonts w:ascii="Times New Roman" w:hAnsi="Times New Roman" w:cs="Times New Roman"/>
          <w:sz w:val="24"/>
          <w:szCs w:val="24"/>
        </w:rPr>
        <w:t>, m</w:t>
      </w:r>
      <w:r w:rsidR="008228A5" w:rsidRPr="001C5CFD">
        <w:rPr>
          <w:rFonts w:ascii="Times New Roman" w:hAnsi="Times New Roman" w:cs="Times New Roman"/>
          <w:sz w:val="24"/>
          <w:szCs w:val="24"/>
        </w:rPr>
        <w:t>okami priedai pagal pasiektus rezultatus</w:t>
      </w:r>
      <w:r w:rsidR="008228A5">
        <w:rPr>
          <w:rFonts w:ascii="Times New Roman" w:hAnsi="Times New Roman" w:cs="Times New Roman"/>
          <w:sz w:val="24"/>
          <w:szCs w:val="24"/>
        </w:rPr>
        <w:t>, darbo stažą ir turimą laipsnį</w:t>
      </w:r>
      <w:r w:rsidR="008228A5" w:rsidRPr="001C5CFD">
        <w:rPr>
          <w:rFonts w:ascii="Times New Roman" w:hAnsi="Times New Roman" w:cs="Times New Roman"/>
          <w:sz w:val="24"/>
          <w:szCs w:val="24"/>
        </w:rPr>
        <w:t>.</w:t>
      </w:r>
    </w:p>
    <w:p w:rsidR="008228A5" w:rsidRPr="001C5CFD" w:rsidRDefault="008228A5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1C5CFD">
        <w:rPr>
          <w:rFonts w:ascii="Times New Roman" w:hAnsi="Times New Roman" w:cs="Times New Roman"/>
          <w:sz w:val="24"/>
          <w:szCs w:val="24"/>
        </w:rPr>
        <w:t>aiku mokamas atlyginimas, kasmetinės atostogos ir 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C5CF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os socialinės garantijos</w:t>
      </w:r>
      <w:r w:rsidRPr="001C5CFD">
        <w:rPr>
          <w:rFonts w:ascii="Times New Roman" w:hAnsi="Times New Roman" w:cs="Times New Roman"/>
          <w:sz w:val="24"/>
          <w:szCs w:val="24"/>
        </w:rPr>
        <w:t>.</w:t>
      </w:r>
    </w:p>
    <w:p w:rsidR="008228A5" w:rsidRPr="001C5CFD" w:rsidRDefault="00CE3AC9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228A5" w:rsidRPr="001C5CFD">
        <w:rPr>
          <w:rFonts w:ascii="Times New Roman" w:hAnsi="Times New Roman" w:cs="Times New Roman"/>
          <w:sz w:val="24"/>
          <w:szCs w:val="24"/>
        </w:rPr>
        <w:t>tatutini</w:t>
      </w:r>
      <w:r>
        <w:rPr>
          <w:rFonts w:ascii="Times New Roman" w:hAnsi="Times New Roman" w:cs="Times New Roman"/>
          <w:sz w:val="24"/>
          <w:szCs w:val="24"/>
        </w:rPr>
        <w:t>s</w:t>
      </w:r>
      <w:r w:rsidR="008228A5" w:rsidRPr="001C5CFD">
        <w:rPr>
          <w:rFonts w:ascii="Times New Roman" w:hAnsi="Times New Roman" w:cs="Times New Roman"/>
          <w:sz w:val="24"/>
          <w:szCs w:val="24"/>
        </w:rPr>
        <w:t xml:space="preserve"> pareigūn</w:t>
      </w:r>
      <w:r>
        <w:rPr>
          <w:rFonts w:ascii="Times New Roman" w:hAnsi="Times New Roman" w:cs="Times New Roman"/>
          <w:sz w:val="24"/>
          <w:szCs w:val="24"/>
        </w:rPr>
        <w:t>as</w:t>
      </w:r>
      <w:r w:rsidR="008228A5" w:rsidRPr="001C5CFD">
        <w:rPr>
          <w:rFonts w:ascii="Times New Roman" w:hAnsi="Times New Roman" w:cs="Times New Roman"/>
          <w:sz w:val="24"/>
          <w:szCs w:val="24"/>
        </w:rPr>
        <w:t xml:space="preserve"> gauna tarnybinę uniformą, </w:t>
      </w:r>
      <w:r w:rsidR="008228A5">
        <w:rPr>
          <w:rFonts w:ascii="Times New Roman" w:hAnsi="Times New Roman" w:cs="Times New Roman"/>
          <w:sz w:val="24"/>
          <w:szCs w:val="24"/>
        </w:rPr>
        <w:t>kompensuojama</w:t>
      </w:r>
      <w:r w:rsidR="008228A5" w:rsidRPr="001C5CFD">
        <w:rPr>
          <w:rFonts w:ascii="Times New Roman" w:hAnsi="Times New Roman" w:cs="Times New Roman"/>
          <w:sz w:val="24"/>
          <w:szCs w:val="24"/>
        </w:rPr>
        <w:t xml:space="preserve"> dalis jo būsto nuomos ir transporto išlaidų.</w:t>
      </w:r>
    </w:p>
    <w:p w:rsidR="008228A5" w:rsidRDefault="008228A5" w:rsidP="008228A5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C5CFD">
        <w:rPr>
          <w:rFonts w:ascii="Times New Roman" w:hAnsi="Times New Roman" w:cs="Times New Roman"/>
          <w:sz w:val="24"/>
          <w:szCs w:val="24"/>
        </w:rPr>
        <w:t>Darbuotojas įsipareigoja išdirbti BPC 1 metus po mokymų pabaigos.</w:t>
      </w:r>
    </w:p>
    <w:p w:rsidR="00DB27B4" w:rsidRPr="00DB27B4" w:rsidRDefault="00DB27B4" w:rsidP="00DB2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127D" w:rsidRPr="001C5CFD" w:rsidRDefault="0009127D">
      <w:pPr>
        <w:rPr>
          <w:rFonts w:ascii="Times New Roman" w:hAnsi="Times New Roman" w:cs="Times New Roman"/>
          <w:b/>
          <w:sz w:val="24"/>
          <w:szCs w:val="24"/>
        </w:rPr>
      </w:pPr>
      <w:r w:rsidRPr="001C5CFD">
        <w:rPr>
          <w:rFonts w:ascii="Times New Roman" w:hAnsi="Times New Roman" w:cs="Times New Roman"/>
          <w:b/>
          <w:sz w:val="24"/>
          <w:szCs w:val="24"/>
        </w:rPr>
        <w:t xml:space="preserve">Įdarbinimo procesas Bendrajame pagalbos centre </w:t>
      </w:r>
    </w:p>
    <w:tbl>
      <w:tblPr>
        <w:tblStyle w:val="Lentelstinklelis"/>
        <w:tblW w:w="0" w:type="auto"/>
        <w:tblLook w:val="0020" w:firstRow="1" w:lastRow="0" w:firstColumn="0" w:lastColumn="0" w:noHBand="0" w:noVBand="0"/>
      </w:tblPr>
      <w:tblGrid>
        <w:gridCol w:w="3396"/>
        <w:gridCol w:w="3396"/>
        <w:gridCol w:w="3396"/>
      </w:tblGrid>
      <w:tr w:rsidR="0009127D" w:rsidRPr="001C5CFD" w:rsidTr="000450BF">
        <w:tc>
          <w:tcPr>
            <w:tcW w:w="3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9127D" w:rsidRPr="001C5CFD" w:rsidRDefault="00091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Pretendentas į vidaus tarnybą</w:t>
            </w:r>
            <w:r w:rsidR="00E246D3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(statutines pareigas), neturintis aukštojo išsilavinimo</w:t>
            </w:r>
          </w:p>
        </w:tc>
        <w:tc>
          <w:tcPr>
            <w:tcW w:w="3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9127D" w:rsidRPr="001C5CFD" w:rsidRDefault="00E246D3" w:rsidP="00E2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Pretendentas į vidaus tarnybą (statutines pareigas), turintis aukštąjį išsilavinimą</w:t>
            </w:r>
          </w:p>
        </w:tc>
        <w:tc>
          <w:tcPr>
            <w:tcW w:w="3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9127D" w:rsidRPr="001C5CFD" w:rsidRDefault="00E246D3" w:rsidP="00FD1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Pretendentas į </w:t>
            </w:r>
            <w:r w:rsidR="00FD1CCC" w:rsidRPr="001C5CFD"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r w:rsidR="003372A2" w:rsidRPr="001C5CF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D1CCC" w:rsidRPr="001C5CFD">
              <w:rPr>
                <w:rFonts w:ascii="Times New Roman" w:hAnsi="Times New Roman" w:cs="Times New Roman"/>
                <w:sz w:val="24"/>
                <w:szCs w:val="24"/>
              </w:rPr>
              <w:t>fonu aptarnaujančio operatoriaus</w:t>
            </w: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CCC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(darbas pagal darbo sutartį) </w:t>
            </w: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poziciją</w:t>
            </w:r>
            <w:r w:rsidR="00FD1CCC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2139" w:rsidRPr="001C5CFD" w:rsidTr="00B6252A">
        <w:tc>
          <w:tcPr>
            <w:tcW w:w="1018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A02139" w:rsidRPr="001C5CFD" w:rsidRDefault="00A02139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CV siuntimas</w:t>
            </w:r>
          </w:p>
        </w:tc>
      </w:tr>
      <w:tr w:rsidR="00A02139" w:rsidRPr="001C5CFD" w:rsidTr="00B6252A">
        <w:tc>
          <w:tcPr>
            <w:tcW w:w="1018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A02139" w:rsidRPr="001C5CFD" w:rsidRDefault="00A3022A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Atrankos p</w:t>
            </w:r>
            <w:r w:rsidR="00A02139" w:rsidRPr="001C5CFD">
              <w:rPr>
                <w:rFonts w:ascii="Times New Roman" w:hAnsi="Times New Roman" w:cs="Times New Roman"/>
                <w:sz w:val="24"/>
                <w:szCs w:val="24"/>
              </w:rPr>
              <w:t>okalbis su skyriaus viršininku</w:t>
            </w:r>
          </w:p>
        </w:tc>
      </w:tr>
      <w:tr w:rsidR="00FD1CCC" w:rsidRPr="001C5CFD" w:rsidTr="001C7DC3">
        <w:tc>
          <w:tcPr>
            <w:tcW w:w="679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Gyvenimo anketos ir privačių interesų deklaracijos pildymas</w:t>
            </w:r>
          </w:p>
        </w:tc>
        <w:tc>
          <w:tcPr>
            <w:tcW w:w="3396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Sveikatos patikrinimas gydymo įstaigoje</w:t>
            </w:r>
          </w:p>
        </w:tc>
      </w:tr>
      <w:tr w:rsidR="00FD1CCC" w:rsidRPr="001C5CFD" w:rsidTr="00B6252A">
        <w:tc>
          <w:tcPr>
            <w:tcW w:w="679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Sveikatos patikrinimas Centrinėje medicinos ekspertizės komisijoje</w:t>
            </w:r>
            <w:r w:rsidR="00170BD2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(Vilniuje)</w:t>
            </w:r>
          </w:p>
        </w:tc>
        <w:tc>
          <w:tcPr>
            <w:tcW w:w="33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CC" w:rsidRPr="001C5CFD" w:rsidTr="00B6252A">
        <w:tc>
          <w:tcPr>
            <w:tcW w:w="679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Fizinių normatyvų laikymas</w:t>
            </w:r>
          </w:p>
        </w:tc>
        <w:tc>
          <w:tcPr>
            <w:tcW w:w="33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CC" w:rsidRPr="001C5CFD" w:rsidTr="007D0D9F">
        <w:tc>
          <w:tcPr>
            <w:tcW w:w="679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Patikrinimai teisėsaugos institucijose dėl nepriekaištingos teisinės reputacijos</w:t>
            </w:r>
            <w:r w:rsidR="00170BD2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(organizuoja BPC)</w:t>
            </w:r>
          </w:p>
        </w:tc>
        <w:tc>
          <w:tcPr>
            <w:tcW w:w="33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CC" w:rsidRPr="0075731F" w:rsidTr="00B6252A">
        <w:tc>
          <w:tcPr>
            <w:tcW w:w="3396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1 savaitės trukmės įvadiniai kursai Ugniagesių gelbėtojų mokykloje</w:t>
            </w:r>
            <w:r w:rsidR="00170BD2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(Vilniuje)</w:t>
            </w:r>
          </w:p>
        </w:tc>
        <w:tc>
          <w:tcPr>
            <w:tcW w:w="33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1CCC" w:rsidRPr="001C5CFD" w:rsidRDefault="00FD1CCC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52A" w:rsidRPr="001C5CFD" w:rsidTr="00B6252A">
        <w:tc>
          <w:tcPr>
            <w:tcW w:w="339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6252A" w:rsidRPr="001C5CFD" w:rsidRDefault="00B6252A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B6252A" w:rsidRPr="001C5CFD" w:rsidRDefault="00B6252A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Įdarbinimas</w:t>
            </w:r>
          </w:p>
        </w:tc>
      </w:tr>
      <w:tr w:rsidR="00695CED" w:rsidRPr="0075731F" w:rsidTr="00B6252A">
        <w:tc>
          <w:tcPr>
            <w:tcW w:w="1018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95CED" w:rsidRPr="001C5CFD" w:rsidRDefault="00695CED" w:rsidP="001657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3 mėnesių trukmės Bendrojo pagalbos centro specialisto kursai:</w:t>
            </w:r>
          </w:p>
          <w:p w:rsidR="00695CED" w:rsidRPr="001C5CFD" w:rsidRDefault="00695CED" w:rsidP="0016577C">
            <w:pPr>
              <w:pStyle w:val="Sraopastraip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3 savaitės Ugniagesių gelbėtojų mokykloje (teorinis mokymas</w:t>
            </w:r>
            <w:r w:rsidR="00170BD2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Vilniuje</w:t>
            </w: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95CED" w:rsidRPr="001C5CFD" w:rsidRDefault="00695CED" w:rsidP="0016577C">
            <w:pPr>
              <w:pStyle w:val="Sraopastraip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9 sav</w:t>
            </w:r>
            <w:r w:rsidR="00E43DD9" w:rsidRPr="001C5CF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itės Bendrajame pagalbos centre (teorinis ir praktinis mokymas</w:t>
            </w:r>
            <w:r w:rsidR="00170BD2" w:rsidRPr="001C5CFD">
              <w:rPr>
                <w:rFonts w:ascii="Times New Roman" w:hAnsi="Times New Roman" w:cs="Times New Roman"/>
                <w:sz w:val="24"/>
                <w:szCs w:val="24"/>
              </w:rPr>
              <w:t xml:space="preserve"> Vilniuje arba Klaipėdoje</w:t>
            </w: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95CED" w:rsidRPr="001C5CFD" w:rsidRDefault="00695CED" w:rsidP="0016577C">
            <w:pPr>
              <w:pStyle w:val="Sraopastraip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Mokymų pabaigoje laikomas egzaminas, kurį sudaro teorinė ir praktinė dalys</w:t>
            </w:r>
          </w:p>
        </w:tc>
      </w:tr>
      <w:tr w:rsidR="00695CED" w:rsidRPr="001C5CFD" w:rsidTr="00B6252A">
        <w:tc>
          <w:tcPr>
            <w:tcW w:w="3396" w:type="dxa"/>
            <w:tcBorders>
              <w:left w:val="single" w:sz="12" w:space="0" w:color="auto"/>
              <w:bottom w:val="single" w:sz="12" w:space="0" w:color="auto"/>
            </w:tcBorders>
          </w:tcPr>
          <w:p w:rsidR="00695CED" w:rsidRPr="001C5CFD" w:rsidRDefault="00695CED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CFD">
              <w:rPr>
                <w:rFonts w:ascii="Times New Roman" w:hAnsi="Times New Roman" w:cs="Times New Roman"/>
                <w:sz w:val="24"/>
                <w:szCs w:val="24"/>
              </w:rPr>
              <w:t>Įdarbinimas</w:t>
            </w:r>
          </w:p>
        </w:tc>
        <w:tc>
          <w:tcPr>
            <w:tcW w:w="679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695CED" w:rsidRPr="001C5CFD" w:rsidRDefault="00695CED" w:rsidP="001657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577C" w:rsidRPr="001C5CFD" w:rsidRDefault="0016577C">
      <w:pPr>
        <w:rPr>
          <w:rFonts w:ascii="Times New Roman" w:hAnsi="Times New Roman" w:cs="Times New Roman"/>
          <w:sz w:val="24"/>
          <w:szCs w:val="24"/>
        </w:rPr>
      </w:pPr>
    </w:p>
    <w:sectPr w:rsidR="0016577C" w:rsidRPr="001C5CFD" w:rsidSect="008E1C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462F"/>
    <w:multiLevelType w:val="hybridMultilevel"/>
    <w:tmpl w:val="7A463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E671C"/>
    <w:multiLevelType w:val="hybridMultilevel"/>
    <w:tmpl w:val="BCF6E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656E3"/>
    <w:multiLevelType w:val="hybridMultilevel"/>
    <w:tmpl w:val="09846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03C6A"/>
    <w:multiLevelType w:val="hybridMultilevel"/>
    <w:tmpl w:val="D5549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70"/>
    <w:rsid w:val="000450BF"/>
    <w:rsid w:val="000743C6"/>
    <w:rsid w:val="0009127D"/>
    <w:rsid w:val="000E6664"/>
    <w:rsid w:val="001202AE"/>
    <w:rsid w:val="0016577C"/>
    <w:rsid w:val="00170BD2"/>
    <w:rsid w:val="001C288B"/>
    <w:rsid w:val="001C5CFD"/>
    <w:rsid w:val="001D3183"/>
    <w:rsid w:val="001E2DB9"/>
    <w:rsid w:val="0026453B"/>
    <w:rsid w:val="002A5C75"/>
    <w:rsid w:val="00303DEF"/>
    <w:rsid w:val="00312A0F"/>
    <w:rsid w:val="003372A2"/>
    <w:rsid w:val="003B4A41"/>
    <w:rsid w:val="0045668F"/>
    <w:rsid w:val="004A5447"/>
    <w:rsid w:val="004C0270"/>
    <w:rsid w:val="004C5BB3"/>
    <w:rsid w:val="00521CE5"/>
    <w:rsid w:val="00562CFA"/>
    <w:rsid w:val="005951FB"/>
    <w:rsid w:val="005C3F52"/>
    <w:rsid w:val="005C6067"/>
    <w:rsid w:val="00615ABD"/>
    <w:rsid w:val="00695CED"/>
    <w:rsid w:val="00697D3D"/>
    <w:rsid w:val="0075731F"/>
    <w:rsid w:val="007B7357"/>
    <w:rsid w:val="007F000B"/>
    <w:rsid w:val="008228A5"/>
    <w:rsid w:val="0084395E"/>
    <w:rsid w:val="00870E41"/>
    <w:rsid w:val="008843BD"/>
    <w:rsid w:val="00885E05"/>
    <w:rsid w:val="008C7A98"/>
    <w:rsid w:val="008E1C87"/>
    <w:rsid w:val="00933438"/>
    <w:rsid w:val="00A02139"/>
    <w:rsid w:val="00A07D7D"/>
    <w:rsid w:val="00A3022A"/>
    <w:rsid w:val="00A30DE3"/>
    <w:rsid w:val="00B03501"/>
    <w:rsid w:val="00B6252A"/>
    <w:rsid w:val="00B71F98"/>
    <w:rsid w:val="00CE3AC9"/>
    <w:rsid w:val="00CF2C50"/>
    <w:rsid w:val="00D32007"/>
    <w:rsid w:val="00D406BD"/>
    <w:rsid w:val="00DB27B4"/>
    <w:rsid w:val="00DB4228"/>
    <w:rsid w:val="00DB5BBB"/>
    <w:rsid w:val="00E246D3"/>
    <w:rsid w:val="00E43DD9"/>
    <w:rsid w:val="00EE681F"/>
    <w:rsid w:val="00FD0363"/>
    <w:rsid w:val="00FD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5:docId w15:val="{FC38C8EC-9407-4D8F-904D-43553865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91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02139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E43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E43DD9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3DD9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D1CC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D1CC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D1CC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D1CC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D1CCC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FD1CCC"/>
    <w:rPr>
      <w:color w:val="0000FF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B4228"/>
    <w:rPr>
      <w:color w:val="800080" w:themeColor="followedHyperlink"/>
      <w:u w:val="single"/>
    </w:rPr>
  </w:style>
  <w:style w:type="paragraph" w:styleId="Pagrindiniotekstotrauka">
    <w:name w:val="Body Text Indent"/>
    <w:basedOn w:val="prastasis"/>
    <w:link w:val="PagrindiniotekstotraukaDiagrama"/>
    <w:rsid w:val="001C288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1C288B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Typewriter">
    <w:name w:val="Typewriter"/>
    <w:rsid w:val="001C288B"/>
    <w:rPr>
      <w:rFonts w:ascii="Courier New" w:hAnsi="Courier New"/>
      <w:sz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C3F52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C3F52"/>
  </w:style>
  <w:style w:type="paragraph" w:styleId="Pataisymai">
    <w:name w:val="Revision"/>
    <w:hidden/>
    <w:uiPriority w:val="99"/>
    <w:semiHidden/>
    <w:rsid w:val="008228A5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44C78-51FA-4AA6-B00F-1928635B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2168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Ugnė Kabelkaitė</dc:creator>
  <cp:lastModifiedBy>Vytautas Žemionis</cp:lastModifiedBy>
  <cp:revision>2</cp:revision>
  <dcterms:created xsi:type="dcterms:W3CDTF">2017-06-27T12:04:00Z</dcterms:created>
  <dcterms:modified xsi:type="dcterms:W3CDTF">2017-06-27T12:04:00Z</dcterms:modified>
</cp:coreProperties>
</file>